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50" w:rsidRDefault="00C15050" w:rsidP="00C1505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ESCLARECIMENTO</w:t>
      </w:r>
    </w:p>
    <w:p w:rsidR="00C15050" w:rsidRDefault="00C15050" w:rsidP="00C1505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C15050" w:rsidRPr="00C15050" w:rsidRDefault="00C15050" w:rsidP="00C150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1505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De: </w:t>
      </w:r>
      <w:r w:rsidRPr="00C1505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"</w:t>
      </w:r>
      <w:proofErr w:type="spellStart"/>
      <w:r w:rsidRPr="00C1505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Tecnolar</w:t>
      </w:r>
      <w:proofErr w:type="spellEnd"/>
      <w:r w:rsidRPr="00C1505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" &lt;tecnolar@tecnolar.ind.br&gt;</w:t>
      </w:r>
      <w:r w:rsidRPr="00C1505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1505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Para: </w:t>
      </w:r>
      <w:r w:rsidRPr="00C1505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compras@bombinhas.sc.gov.br</w:t>
      </w:r>
      <w:r w:rsidRPr="00C1505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1505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Enviadas: </w:t>
      </w:r>
      <w:r w:rsidRPr="00C1505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Segunda-feira, 19 de novembro de 2018 </w:t>
      </w:r>
      <w:proofErr w:type="gramStart"/>
      <w:r w:rsidRPr="00C1505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16:06</w:t>
      </w:r>
      <w:proofErr w:type="gramEnd"/>
      <w:r w:rsidRPr="00C1505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:47</w:t>
      </w:r>
      <w:r w:rsidRPr="00C1505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1505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Assunto: </w:t>
      </w:r>
      <w:r w:rsidRPr="00C1505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esclarecimento pregão presencial n°10 /2018</w:t>
      </w:r>
    </w:p>
    <w:p w:rsidR="00C15050" w:rsidRPr="00C15050" w:rsidRDefault="00C15050" w:rsidP="00C15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15050" w:rsidRPr="00C15050" w:rsidRDefault="00C15050" w:rsidP="00C15050">
      <w:pPr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C1505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Boa tarde</w:t>
      </w:r>
    </w:p>
    <w:p w:rsidR="00C15050" w:rsidRPr="00C15050" w:rsidRDefault="00C15050" w:rsidP="00C15050">
      <w:pPr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C1505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 </w:t>
      </w:r>
    </w:p>
    <w:p w:rsidR="00C15050" w:rsidRPr="00C15050" w:rsidRDefault="00C15050" w:rsidP="00C15050">
      <w:pPr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C1505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 </w:t>
      </w:r>
    </w:p>
    <w:p w:rsidR="00C15050" w:rsidRPr="00C15050" w:rsidRDefault="00C15050" w:rsidP="00C15050">
      <w:pPr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C1505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Gostaria de um esclarecimento referente ao Pregão Presencial  n° 10/2018 do item 288  se a medida especificada no edital já está incluso</w:t>
      </w:r>
      <w:proofErr w:type="gramStart"/>
      <w:r w:rsidRPr="00C1505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  </w:t>
      </w:r>
      <w:proofErr w:type="gramEnd"/>
      <w:r w:rsidRPr="00C1505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sobra da cortina ou se é somente a medida da janela de 8m x 1,90m.</w:t>
      </w:r>
    </w:p>
    <w:p w:rsidR="00C15050" w:rsidRPr="00C15050" w:rsidRDefault="00C15050" w:rsidP="00C15050">
      <w:pPr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C1505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 </w:t>
      </w:r>
    </w:p>
    <w:p w:rsidR="00C15050" w:rsidRPr="00C15050" w:rsidRDefault="00C15050" w:rsidP="00C150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C1505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Atenciosamente;</w:t>
      </w:r>
    </w:p>
    <w:p w:rsidR="00C15050" w:rsidRPr="00C15050" w:rsidRDefault="00C15050" w:rsidP="00C150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C1505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 </w:t>
      </w:r>
    </w:p>
    <w:p w:rsidR="00C15050" w:rsidRPr="00C15050" w:rsidRDefault="00C15050" w:rsidP="00C150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C1505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Sueli Vicentini </w:t>
      </w:r>
      <w:proofErr w:type="spellStart"/>
      <w:r w:rsidRPr="00C1505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Bagatoli</w:t>
      </w:r>
      <w:proofErr w:type="spellEnd"/>
    </w:p>
    <w:p w:rsidR="00C15050" w:rsidRPr="00C15050" w:rsidRDefault="00C15050" w:rsidP="00C150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proofErr w:type="spellStart"/>
      <w:r w:rsidRPr="00C1505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Tecnolar</w:t>
      </w:r>
      <w:proofErr w:type="spellEnd"/>
      <w:r w:rsidRPr="00C1505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  LTDA - ME.</w:t>
      </w:r>
    </w:p>
    <w:p w:rsidR="00C15050" w:rsidRPr="00C15050" w:rsidRDefault="00C15050" w:rsidP="00C150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C1505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CNPJ: 12.464.652/0001-66</w:t>
      </w:r>
    </w:p>
    <w:p w:rsidR="00C15050" w:rsidRPr="00C15050" w:rsidRDefault="00C15050" w:rsidP="00C150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C1505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Blumenau/SC</w:t>
      </w:r>
    </w:p>
    <w:p w:rsidR="00C15050" w:rsidRPr="00C15050" w:rsidRDefault="00C15050" w:rsidP="00C150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C1505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Fone: 47- 3330-8151</w:t>
      </w:r>
    </w:p>
    <w:p w:rsidR="00183DA8" w:rsidRDefault="00183DA8"/>
    <w:p w:rsidR="00C15050" w:rsidRDefault="00C15050"/>
    <w:p w:rsidR="00C15050" w:rsidRDefault="00C15050">
      <w:r>
        <w:t>Resposta: A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medida é somente da janela</w:t>
      </w:r>
    </w:p>
    <w:sectPr w:rsidR="00C150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50"/>
    <w:rsid w:val="00183DA8"/>
    <w:rsid w:val="00C1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Diret. Compras</dc:creator>
  <cp:lastModifiedBy>Diret. Compras</cp:lastModifiedBy>
  <cp:revision>1</cp:revision>
  <dcterms:created xsi:type="dcterms:W3CDTF">2018-11-20T20:13:00Z</dcterms:created>
  <dcterms:modified xsi:type="dcterms:W3CDTF">2018-11-20T20:17:00Z</dcterms:modified>
</cp:coreProperties>
</file>